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C6" w:rsidRDefault="00B608C6" w:rsidP="00B608C6">
      <w:pPr>
        <w:spacing w:after="0" w:line="240" w:lineRule="auto"/>
      </w:pPr>
      <w:bookmarkStart w:id="0" w:name="_GoBack"/>
      <w:bookmarkEnd w:id="0"/>
      <w:r>
        <w:rPr>
          <w:noProof/>
        </w:rPr>
        <w:drawing>
          <wp:inline distT="0" distB="0" distL="0" distR="0" wp14:anchorId="6E381A62" wp14:editId="79591D3B">
            <wp:extent cx="1419225" cy="98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A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164" cy="990705"/>
                    </a:xfrm>
                    <a:prstGeom prst="rect">
                      <a:avLst/>
                    </a:prstGeom>
                  </pic:spPr>
                </pic:pic>
              </a:graphicData>
            </a:graphic>
          </wp:inline>
        </w:drawing>
      </w:r>
    </w:p>
    <w:p w:rsidR="00B608C6" w:rsidRPr="006A0AEC" w:rsidRDefault="00B608C6" w:rsidP="00B608C6">
      <w:pPr>
        <w:spacing w:after="0" w:line="240" w:lineRule="auto"/>
        <w:rPr>
          <w:rFonts w:ascii="Arial" w:hAnsi="Arial" w:cs="Arial"/>
          <w:b/>
          <w:sz w:val="20"/>
          <w:szCs w:val="20"/>
          <w:lang w:val="es-PR"/>
        </w:rPr>
      </w:pPr>
      <w:r w:rsidRPr="006A0AEC">
        <w:rPr>
          <w:rFonts w:ascii="Arial" w:hAnsi="Arial" w:cs="Arial"/>
          <w:b/>
          <w:sz w:val="20"/>
          <w:szCs w:val="20"/>
          <w:lang w:val="es-PR"/>
        </w:rPr>
        <w:t>ESCUELA DE ARTES PLÁSTICAS DE PUERTO RICO</w:t>
      </w:r>
    </w:p>
    <w:p w:rsidR="00080C77" w:rsidRPr="00B608C6" w:rsidRDefault="00080C77" w:rsidP="000A7E5A">
      <w:pPr>
        <w:spacing w:after="0" w:line="240" w:lineRule="auto"/>
        <w:jc w:val="both"/>
        <w:rPr>
          <w:rFonts w:ascii="Arial" w:hAnsi="Arial" w:cs="Arial"/>
          <w:sz w:val="24"/>
          <w:szCs w:val="24"/>
          <w:lang w:val="es-PR"/>
        </w:rPr>
      </w:pPr>
    </w:p>
    <w:p w:rsidR="00923EE7" w:rsidRPr="00B608C6" w:rsidRDefault="00923EE7" w:rsidP="000A7E5A">
      <w:pPr>
        <w:spacing w:after="0" w:line="240" w:lineRule="auto"/>
        <w:jc w:val="both"/>
        <w:rPr>
          <w:rFonts w:ascii="Arial" w:hAnsi="Arial" w:cs="Arial"/>
          <w:sz w:val="24"/>
          <w:szCs w:val="24"/>
          <w:lang w:val="es-PR"/>
        </w:rPr>
      </w:pPr>
      <w:r w:rsidRPr="00B608C6">
        <w:rPr>
          <w:rFonts w:ascii="Arial" w:hAnsi="Arial" w:cs="Arial"/>
          <w:sz w:val="24"/>
          <w:szCs w:val="24"/>
          <w:lang w:val="es-PR"/>
        </w:rPr>
        <w:t>12 de octubre de 2016</w:t>
      </w:r>
    </w:p>
    <w:p w:rsidR="000A7E5A" w:rsidRPr="00B608C6" w:rsidRDefault="000A7E5A" w:rsidP="000A7E5A">
      <w:pPr>
        <w:spacing w:after="0" w:line="240" w:lineRule="auto"/>
        <w:jc w:val="both"/>
        <w:rPr>
          <w:rFonts w:ascii="Arial" w:hAnsi="Arial" w:cs="Arial"/>
          <w:sz w:val="24"/>
          <w:szCs w:val="24"/>
          <w:lang w:val="es-PR"/>
        </w:rPr>
      </w:pPr>
    </w:p>
    <w:p w:rsidR="00923EE7" w:rsidRPr="00080C77" w:rsidRDefault="000A7E5A" w:rsidP="000A7E5A">
      <w:pPr>
        <w:spacing w:after="0" w:line="240" w:lineRule="auto"/>
        <w:jc w:val="both"/>
        <w:rPr>
          <w:rFonts w:ascii="Arial" w:hAnsi="Arial" w:cs="Arial"/>
          <w:sz w:val="24"/>
          <w:szCs w:val="24"/>
          <w:lang w:val="es-PR"/>
        </w:rPr>
      </w:pPr>
      <w:r w:rsidRPr="00080C77">
        <w:rPr>
          <w:rFonts w:ascii="Arial" w:hAnsi="Arial" w:cs="Arial"/>
          <w:sz w:val="24"/>
          <w:szCs w:val="24"/>
          <w:lang w:val="es-PR"/>
        </w:rPr>
        <w:t>Transición Gubernamental 2016</w:t>
      </w:r>
    </w:p>
    <w:p w:rsidR="000A7E5A" w:rsidRPr="00080C77" w:rsidRDefault="000A7E5A" w:rsidP="000A7E5A">
      <w:pPr>
        <w:spacing w:after="0" w:line="240" w:lineRule="auto"/>
        <w:jc w:val="both"/>
        <w:rPr>
          <w:rFonts w:ascii="Arial" w:hAnsi="Arial" w:cs="Arial"/>
          <w:sz w:val="24"/>
          <w:szCs w:val="24"/>
          <w:lang w:val="es-PR"/>
        </w:rPr>
      </w:pPr>
    </w:p>
    <w:p w:rsidR="00923EE7" w:rsidRPr="00080C77" w:rsidRDefault="000A7E5A" w:rsidP="000A7E5A">
      <w:pPr>
        <w:spacing w:after="0" w:line="240" w:lineRule="auto"/>
        <w:jc w:val="both"/>
        <w:rPr>
          <w:rFonts w:ascii="Arial" w:hAnsi="Arial" w:cs="Arial"/>
          <w:b/>
          <w:sz w:val="24"/>
          <w:szCs w:val="24"/>
          <w:lang w:val="es-PR"/>
        </w:rPr>
      </w:pPr>
      <w:r w:rsidRPr="00080C77">
        <w:rPr>
          <w:rFonts w:ascii="Arial" w:hAnsi="Arial" w:cs="Arial"/>
          <w:b/>
          <w:sz w:val="24"/>
          <w:szCs w:val="24"/>
          <w:lang w:val="es-PR"/>
        </w:rPr>
        <w:t>PONENCIA</w:t>
      </w:r>
    </w:p>
    <w:p w:rsidR="000A7E5A" w:rsidRPr="00080C77" w:rsidRDefault="000A7E5A" w:rsidP="000A7E5A">
      <w:pPr>
        <w:spacing w:after="0" w:line="240" w:lineRule="auto"/>
        <w:jc w:val="both"/>
        <w:rPr>
          <w:rFonts w:ascii="Arial" w:hAnsi="Arial" w:cs="Arial"/>
          <w:b/>
          <w:sz w:val="24"/>
          <w:szCs w:val="24"/>
          <w:lang w:val="es-PR"/>
        </w:rPr>
      </w:pPr>
    </w:p>
    <w:p w:rsidR="00923EE7" w:rsidRPr="00080C77" w:rsidRDefault="00923EE7" w:rsidP="000A7E5A">
      <w:pPr>
        <w:spacing w:after="0" w:line="240" w:lineRule="auto"/>
        <w:rPr>
          <w:rFonts w:ascii="Arial" w:hAnsi="Arial" w:cs="Arial"/>
          <w:bCs/>
          <w:color w:val="000000"/>
          <w:sz w:val="24"/>
          <w:szCs w:val="24"/>
          <w:lang w:val="es-PR"/>
        </w:rPr>
      </w:pPr>
      <w:r w:rsidRPr="00080C77">
        <w:rPr>
          <w:rFonts w:ascii="Arial" w:hAnsi="Arial" w:cs="Arial"/>
          <w:sz w:val="24"/>
          <w:szCs w:val="24"/>
          <w:lang w:val="es-PR"/>
        </w:rPr>
        <w:t>La Escuela de Artes Plásticas y Diseño de Puerto Rico se crea por virtud de la Ley 54 de 1990 según enmendada, como una institución autónoma</w:t>
      </w:r>
      <w:r w:rsidRPr="00080C77">
        <w:rPr>
          <w:rFonts w:ascii="Arial" w:hAnsi="Arial" w:cs="Arial"/>
          <w:bCs/>
          <w:color w:val="000000"/>
          <w:sz w:val="24"/>
          <w:szCs w:val="24"/>
          <w:lang w:val="es-PR"/>
        </w:rPr>
        <w:t xml:space="preserve"> dedicada a formar y preparar Maestros de Arte, Artistas y Diseñadores Profesionales mediante el ofrecimiento de programas de bachillerato</w:t>
      </w:r>
      <w:r w:rsidR="000A7E5A" w:rsidRPr="00080C77">
        <w:rPr>
          <w:rFonts w:ascii="Arial" w:hAnsi="Arial" w:cs="Arial"/>
          <w:bCs/>
          <w:color w:val="000000"/>
          <w:sz w:val="24"/>
          <w:szCs w:val="24"/>
          <w:lang w:val="es-PR"/>
        </w:rPr>
        <w:t xml:space="preserve"> con concentración en Educación del Arte, Pintura, Escultura, Artes Gráficas, Imagen y Movimiento, Diseño Industrial, y Diseño de Modas.</w:t>
      </w:r>
    </w:p>
    <w:p w:rsidR="000A7E5A" w:rsidRPr="00080C77" w:rsidRDefault="000A7E5A" w:rsidP="000A7E5A">
      <w:pPr>
        <w:spacing w:after="0" w:line="240" w:lineRule="auto"/>
        <w:rPr>
          <w:rFonts w:ascii="Arial" w:hAnsi="Arial" w:cs="Arial"/>
          <w:bCs/>
          <w:color w:val="000000"/>
          <w:sz w:val="24"/>
          <w:szCs w:val="24"/>
          <w:lang w:val="es-PR"/>
        </w:rPr>
      </w:pPr>
    </w:p>
    <w:p w:rsidR="00923EE7" w:rsidRPr="00080C77" w:rsidRDefault="00923EE7" w:rsidP="000A7E5A">
      <w:pPr>
        <w:spacing w:after="0" w:line="240" w:lineRule="auto"/>
        <w:rPr>
          <w:rFonts w:ascii="Arial" w:eastAsia="Times New Roman" w:hAnsi="Arial" w:cs="Arial"/>
          <w:b/>
          <w:sz w:val="24"/>
          <w:szCs w:val="24"/>
          <w:lang w:val="es-PR"/>
        </w:rPr>
      </w:pPr>
      <w:r w:rsidRPr="00080C77">
        <w:rPr>
          <w:rFonts w:ascii="Arial" w:hAnsi="Arial" w:cs="Arial"/>
          <w:bCs/>
          <w:color w:val="000000"/>
          <w:sz w:val="24"/>
          <w:szCs w:val="24"/>
          <w:lang w:val="es-PR"/>
        </w:rPr>
        <w:t xml:space="preserve">La institución impacta una población compuesta </w:t>
      </w:r>
      <w:r w:rsidRPr="00080C77">
        <w:rPr>
          <w:rFonts w:ascii="Arial" w:hAnsi="Arial" w:cs="Arial"/>
          <w:sz w:val="24"/>
          <w:szCs w:val="24"/>
          <w:lang w:val="es-PR"/>
        </w:rPr>
        <w:t xml:space="preserve">en su mayoría por jóvenes egresados de escuela superior interesados en culminar un bachillerato en arte plásticas.  De igual forma ofrece cursos cortos de arte a niños, jóvenes y adultos desde los 5 años en adelante.  Para el año fiscal 2016-17 atiende una población de 555 estudiantes de bachillerato, y ofrecimos cursos cortos de arte a unas </w:t>
      </w:r>
      <w:r w:rsidR="000A7E5A" w:rsidRPr="00080C77">
        <w:rPr>
          <w:rFonts w:ascii="Arial" w:hAnsi="Arial" w:cs="Arial"/>
          <w:sz w:val="24"/>
          <w:szCs w:val="24"/>
          <w:lang w:val="es-PR"/>
        </w:rPr>
        <w:t>700</w:t>
      </w:r>
      <w:r w:rsidRPr="00080C77">
        <w:rPr>
          <w:rFonts w:ascii="Arial" w:hAnsi="Arial" w:cs="Arial"/>
          <w:sz w:val="24"/>
          <w:szCs w:val="24"/>
          <w:lang w:val="es-PR"/>
        </w:rPr>
        <w:t xml:space="preserve"> personas</w:t>
      </w:r>
    </w:p>
    <w:p w:rsidR="00923EE7" w:rsidRPr="00080C77" w:rsidRDefault="00923EE7" w:rsidP="000A7E5A">
      <w:pPr>
        <w:spacing w:after="0" w:line="240" w:lineRule="auto"/>
        <w:rPr>
          <w:rFonts w:ascii="Arial" w:eastAsia="Times New Roman" w:hAnsi="Arial" w:cs="Arial"/>
          <w:b/>
          <w:sz w:val="24"/>
          <w:szCs w:val="24"/>
          <w:lang w:val="es-PR"/>
        </w:rPr>
      </w:pPr>
    </w:p>
    <w:p w:rsidR="000A7E5A" w:rsidRPr="00080C77" w:rsidRDefault="000A7E5A" w:rsidP="000A7E5A">
      <w:pPr>
        <w:spacing w:after="0" w:line="240" w:lineRule="auto"/>
        <w:rPr>
          <w:rFonts w:ascii="Arial" w:eastAsia="Times New Roman" w:hAnsi="Arial" w:cs="Arial"/>
          <w:sz w:val="24"/>
          <w:szCs w:val="24"/>
          <w:lang w:val="es-PR"/>
        </w:rPr>
      </w:pPr>
      <w:r w:rsidRPr="00080C77">
        <w:rPr>
          <w:rFonts w:ascii="Arial" w:eastAsia="Times New Roman" w:hAnsi="Arial" w:cs="Arial"/>
          <w:sz w:val="24"/>
          <w:szCs w:val="24"/>
          <w:lang w:val="es-PR"/>
        </w:rPr>
        <w:t xml:space="preserve">Durante este cuatrienio obtuvimos los siguientes logros:  </w:t>
      </w:r>
    </w:p>
    <w:p w:rsidR="000A7E5A" w:rsidRPr="00080C77" w:rsidRDefault="000A7E5A" w:rsidP="000A7E5A">
      <w:pPr>
        <w:spacing w:after="0" w:line="240" w:lineRule="auto"/>
        <w:rPr>
          <w:rFonts w:ascii="Arial" w:eastAsia="Times New Roman" w:hAnsi="Arial" w:cs="Arial"/>
          <w:sz w:val="24"/>
          <w:szCs w:val="24"/>
          <w:lang w:val="es-PR"/>
        </w:rPr>
      </w:pPr>
    </w:p>
    <w:p w:rsidR="000A7E5A" w:rsidRPr="00080C77" w:rsidRDefault="00B608C6" w:rsidP="000A7E5A">
      <w:pPr>
        <w:pStyle w:val="ListParagraph"/>
        <w:numPr>
          <w:ilvl w:val="0"/>
          <w:numId w:val="2"/>
        </w:numPr>
        <w:spacing w:after="0" w:line="240" w:lineRule="auto"/>
        <w:jc w:val="both"/>
        <w:rPr>
          <w:rFonts w:ascii="Arial" w:hAnsi="Arial" w:cs="Arial"/>
          <w:sz w:val="24"/>
          <w:szCs w:val="24"/>
          <w:lang w:val="es-PR"/>
        </w:rPr>
      </w:pPr>
      <w:r>
        <w:rPr>
          <w:rFonts w:ascii="Arial" w:hAnsi="Arial" w:cs="Arial"/>
          <w:sz w:val="24"/>
          <w:szCs w:val="24"/>
          <w:lang w:val="es-PR"/>
        </w:rPr>
        <w:t>L</w:t>
      </w:r>
      <w:r w:rsidR="000A7E5A" w:rsidRPr="00080C77">
        <w:rPr>
          <w:rFonts w:ascii="Arial" w:hAnsi="Arial" w:cs="Arial"/>
          <w:sz w:val="24"/>
          <w:szCs w:val="24"/>
          <w:lang w:val="es-PR"/>
        </w:rPr>
        <w:t xml:space="preserve">a </w:t>
      </w:r>
      <w:proofErr w:type="spellStart"/>
      <w:r w:rsidR="000A7E5A" w:rsidRPr="00080C77">
        <w:rPr>
          <w:rFonts w:ascii="Arial" w:hAnsi="Arial" w:cs="Arial"/>
          <w:sz w:val="24"/>
          <w:szCs w:val="24"/>
          <w:lang w:val="es-PR"/>
        </w:rPr>
        <w:t>reacreditación</w:t>
      </w:r>
      <w:proofErr w:type="spellEnd"/>
      <w:r w:rsidR="000A7E5A" w:rsidRPr="00080C77">
        <w:rPr>
          <w:rFonts w:ascii="Arial" w:hAnsi="Arial" w:cs="Arial"/>
          <w:sz w:val="24"/>
          <w:szCs w:val="24"/>
          <w:lang w:val="es-PR"/>
        </w:rPr>
        <w:t xml:space="preserve"> hasta el 2022 por parte de la agencia acreditadora </w:t>
      </w:r>
      <w:proofErr w:type="spellStart"/>
      <w:r w:rsidR="000A7E5A" w:rsidRPr="00080C77">
        <w:rPr>
          <w:rFonts w:ascii="Arial" w:hAnsi="Arial" w:cs="Arial"/>
          <w:sz w:val="24"/>
          <w:szCs w:val="24"/>
          <w:lang w:val="es-PR"/>
        </w:rPr>
        <w:t>Middle</w:t>
      </w:r>
      <w:proofErr w:type="spellEnd"/>
      <w:r w:rsidR="000A7E5A" w:rsidRPr="00080C77">
        <w:rPr>
          <w:rFonts w:ascii="Arial" w:hAnsi="Arial" w:cs="Arial"/>
          <w:sz w:val="24"/>
          <w:szCs w:val="24"/>
          <w:lang w:val="es-PR"/>
        </w:rPr>
        <w:t xml:space="preserve"> </w:t>
      </w:r>
      <w:proofErr w:type="spellStart"/>
      <w:r w:rsidR="000A7E5A" w:rsidRPr="00080C77">
        <w:rPr>
          <w:rFonts w:ascii="Arial" w:hAnsi="Arial" w:cs="Arial"/>
          <w:sz w:val="24"/>
          <w:szCs w:val="24"/>
          <w:lang w:val="es-PR"/>
        </w:rPr>
        <w:t>States</w:t>
      </w:r>
      <w:proofErr w:type="spellEnd"/>
      <w:r w:rsidR="000A7E5A" w:rsidRPr="00080C77">
        <w:rPr>
          <w:rFonts w:ascii="Arial" w:hAnsi="Arial" w:cs="Arial"/>
          <w:sz w:val="24"/>
          <w:szCs w:val="24"/>
          <w:lang w:val="es-PR"/>
        </w:rPr>
        <w:t xml:space="preserve"> </w:t>
      </w:r>
      <w:proofErr w:type="spellStart"/>
      <w:r w:rsidR="000A7E5A" w:rsidRPr="00080C77">
        <w:rPr>
          <w:rFonts w:ascii="Arial" w:hAnsi="Arial" w:cs="Arial"/>
          <w:sz w:val="24"/>
          <w:szCs w:val="24"/>
          <w:lang w:val="es-PR"/>
        </w:rPr>
        <w:t>Commission</w:t>
      </w:r>
      <w:proofErr w:type="spellEnd"/>
      <w:r w:rsidR="000A7E5A" w:rsidRPr="00080C77">
        <w:rPr>
          <w:rFonts w:ascii="Arial" w:hAnsi="Arial" w:cs="Arial"/>
          <w:sz w:val="24"/>
          <w:szCs w:val="24"/>
          <w:lang w:val="es-PR"/>
        </w:rPr>
        <w:t xml:space="preserve"> </w:t>
      </w:r>
      <w:proofErr w:type="spellStart"/>
      <w:r w:rsidR="000A7E5A" w:rsidRPr="00080C77">
        <w:rPr>
          <w:rFonts w:ascii="Arial" w:hAnsi="Arial" w:cs="Arial"/>
          <w:sz w:val="24"/>
          <w:szCs w:val="24"/>
          <w:lang w:val="es-PR"/>
        </w:rPr>
        <w:t>on</w:t>
      </w:r>
      <w:proofErr w:type="spellEnd"/>
      <w:r w:rsidR="000A7E5A" w:rsidRPr="00080C77">
        <w:rPr>
          <w:rFonts w:ascii="Arial" w:hAnsi="Arial" w:cs="Arial"/>
          <w:sz w:val="24"/>
          <w:szCs w:val="24"/>
          <w:lang w:val="es-PR"/>
        </w:rPr>
        <w:t xml:space="preserve"> </w:t>
      </w:r>
      <w:proofErr w:type="spellStart"/>
      <w:r w:rsidR="000A7E5A" w:rsidRPr="00080C77">
        <w:rPr>
          <w:rFonts w:ascii="Arial" w:hAnsi="Arial" w:cs="Arial"/>
          <w:sz w:val="24"/>
          <w:szCs w:val="24"/>
          <w:lang w:val="es-PR"/>
        </w:rPr>
        <w:t>Higher</w:t>
      </w:r>
      <w:proofErr w:type="spellEnd"/>
      <w:r w:rsidR="000A7E5A" w:rsidRPr="00080C77">
        <w:rPr>
          <w:rFonts w:ascii="Arial" w:hAnsi="Arial" w:cs="Arial"/>
          <w:sz w:val="24"/>
          <w:szCs w:val="24"/>
          <w:lang w:val="es-PR"/>
        </w:rPr>
        <w:t xml:space="preserve"> </w:t>
      </w:r>
      <w:proofErr w:type="spellStart"/>
      <w:r w:rsidR="000A7E5A" w:rsidRPr="00080C77">
        <w:rPr>
          <w:rFonts w:ascii="Arial" w:hAnsi="Arial" w:cs="Arial"/>
          <w:sz w:val="24"/>
          <w:szCs w:val="24"/>
          <w:lang w:val="es-PR"/>
        </w:rPr>
        <w:t>Education</w:t>
      </w:r>
      <w:proofErr w:type="spellEnd"/>
      <w:r w:rsidR="000A7E5A" w:rsidRPr="00080C77">
        <w:rPr>
          <w:rFonts w:ascii="Arial" w:hAnsi="Arial" w:cs="Arial"/>
          <w:sz w:val="24"/>
          <w:szCs w:val="24"/>
          <w:lang w:val="es-PR"/>
        </w:rPr>
        <w:t>, y la renovación de licencia por parte del Consejo de Educación de Puerto Rico</w:t>
      </w:r>
      <w:r>
        <w:rPr>
          <w:rFonts w:ascii="Arial" w:hAnsi="Arial" w:cs="Arial"/>
          <w:sz w:val="24"/>
          <w:szCs w:val="24"/>
          <w:lang w:val="es-PR"/>
        </w:rPr>
        <w:t>.</w:t>
      </w:r>
    </w:p>
    <w:p w:rsidR="000A7E5A" w:rsidRPr="00080C77" w:rsidRDefault="000A7E5A" w:rsidP="000A7E5A">
      <w:pPr>
        <w:pStyle w:val="ListParagraph"/>
        <w:numPr>
          <w:ilvl w:val="0"/>
          <w:numId w:val="2"/>
        </w:numPr>
        <w:spacing w:after="0" w:line="240" w:lineRule="auto"/>
        <w:jc w:val="both"/>
        <w:rPr>
          <w:rFonts w:ascii="Arial" w:hAnsi="Arial" w:cs="Arial"/>
          <w:sz w:val="24"/>
          <w:szCs w:val="24"/>
          <w:lang w:val="es-ES"/>
        </w:rPr>
      </w:pPr>
      <w:r w:rsidRPr="00080C77">
        <w:rPr>
          <w:rFonts w:ascii="Arial" w:hAnsi="Arial" w:cs="Arial"/>
          <w:sz w:val="24"/>
          <w:szCs w:val="24"/>
          <w:lang w:val="es-PR"/>
        </w:rPr>
        <w:t xml:space="preserve">La matrícula de nuestra institución a pesar de la crisis fiscal que enfrenta el país, se ha mantenido estable. </w:t>
      </w:r>
    </w:p>
    <w:p w:rsidR="000A7E5A" w:rsidRPr="00080C77" w:rsidRDefault="000A7E5A" w:rsidP="000A7E5A">
      <w:pPr>
        <w:pStyle w:val="ListParagraph"/>
        <w:numPr>
          <w:ilvl w:val="0"/>
          <w:numId w:val="2"/>
        </w:numPr>
        <w:spacing w:after="0" w:line="240" w:lineRule="auto"/>
        <w:jc w:val="both"/>
        <w:rPr>
          <w:rFonts w:ascii="Arial" w:hAnsi="Arial" w:cs="Arial"/>
          <w:sz w:val="24"/>
          <w:szCs w:val="24"/>
          <w:lang w:val="es-ES"/>
        </w:rPr>
      </w:pPr>
      <w:r w:rsidRPr="00080C77">
        <w:rPr>
          <w:rFonts w:ascii="Arial" w:hAnsi="Arial" w:cs="Arial"/>
          <w:sz w:val="24"/>
          <w:szCs w:val="24"/>
          <w:lang w:val="es-ES"/>
        </w:rPr>
        <w:t>A tenor con las exigencias de las agencias acreditadoras, continuamos elevando nuestros niveles de calidad institucional, centrados en el proceso educativo y el desarrollo de la creatividad de nuestros estudiantes.</w:t>
      </w:r>
    </w:p>
    <w:p w:rsidR="000A7E5A" w:rsidRPr="00080C77" w:rsidRDefault="000A7E5A" w:rsidP="000A7E5A">
      <w:pPr>
        <w:pStyle w:val="ListParagraph"/>
        <w:numPr>
          <w:ilvl w:val="0"/>
          <w:numId w:val="2"/>
        </w:numPr>
        <w:spacing w:after="0" w:line="240" w:lineRule="auto"/>
        <w:rPr>
          <w:rFonts w:ascii="Arial" w:hAnsi="Arial" w:cs="Arial"/>
          <w:sz w:val="24"/>
          <w:szCs w:val="24"/>
          <w:lang w:val="es-PR"/>
        </w:rPr>
      </w:pPr>
      <w:r w:rsidRPr="00080C77">
        <w:rPr>
          <w:rFonts w:ascii="Arial" w:hAnsi="Arial" w:cs="Arial"/>
          <w:sz w:val="24"/>
          <w:szCs w:val="24"/>
          <w:lang w:val="es-PR"/>
        </w:rPr>
        <w:t xml:space="preserve">Iniciamos una alianza de colaboración entre el Departamento de Diseño Industrial junto a los estudiantes de administración de empresas de </w:t>
      </w:r>
      <w:proofErr w:type="spellStart"/>
      <w:r w:rsidRPr="00080C77">
        <w:rPr>
          <w:rFonts w:ascii="Arial" w:hAnsi="Arial" w:cs="Arial"/>
          <w:sz w:val="24"/>
          <w:szCs w:val="24"/>
          <w:lang w:val="es-PR"/>
        </w:rPr>
        <w:t>De</w:t>
      </w:r>
      <w:proofErr w:type="spellEnd"/>
      <w:r w:rsidRPr="00080C77">
        <w:rPr>
          <w:rFonts w:ascii="Arial" w:hAnsi="Arial" w:cs="Arial"/>
          <w:sz w:val="24"/>
          <w:szCs w:val="24"/>
          <w:lang w:val="es-PR"/>
        </w:rPr>
        <w:t xml:space="preserve"> Paul </w:t>
      </w:r>
      <w:proofErr w:type="spellStart"/>
      <w:r w:rsidRPr="00080C77">
        <w:rPr>
          <w:rFonts w:ascii="Arial" w:hAnsi="Arial" w:cs="Arial"/>
          <w:sz w:val="24"/>
          <w:szCs w:val="24"/>
          <w:lang w:val="es-PR"/>
        </w:rPr>
        <w:t>University</w:t>
      </w:r>
      <w:proofErr w:type="spellEnd"/>
      <w:r w:rsidRPr="00080C77">
        <w:rPr>
          <w:rFonts w:ascii="Arial" w:hAnsi="Arial" w:cs="Arial"/>
          <w:sz w:val="24"/>
          <w:szCs w:val="24"/>
          <w:lang w:val="es-PR"/>
        </w:rPr>
        <w:t xml:space="preserve"> en Chicago.  Ambas instituciones llevaron a cabo una serie de actividades con sus estudiantes.  La jornada culminó con una presentación de los resultados obtenidos y una charla de </w:t>
      </w:r>
      <w:proofErr w:type="spellStart"/>
      <w:r w:rsidRPr="00080C77">
        <w:rPr>
          <w:rFonts w:ascii="Arial" w:hAnsi="Arial" w:cs="Arial"/>
          <w:sz w:val="24"/>
          <w:szCs w:val="24"/>
          <w:lang w:val="es-PR"/>
        </w:rPr>
        <w:t>empresarismo</w:t>
      </w:r>
      <w:proofErr w:type="spellEnd"/>
      <w:r w:rsidRPr="00080C77">
        <w:rPr>
          <w:rFonts w:ascii="Arial" w:hAnsi="Arial" w:cs="Arial"/>
          <w:sz w:val="24"/>
          <w:szCs w:val="24"/>
          <w:lang w:val="es-PR"/>
        </w:rPr>
        <w:t xml:space="preserve"> a la comunidad por parte del Prof. Javier </w:t>
      </w:r>
      <w:proofErr w:type="spellStart"/>
      <w:r w:rsidRPr="00080C77">
        <w:rPr>
          <w:rFonts w:ascii="Arial" w:hAnsi="Arial" w:cs="Arial"/>
          <w:sz w:val="24"/>
          <w:szCs w:val="24"/>
          <w:lang w:val="es-PR"/>
        </w:rPr>
        <w:t>Monllor</w:t>
      </w:r>
      <w:proofErr w:type="spellEnd"/>
      <w:r w:rsidRPr="00080C77">
        <w:rPr>
          <w:rFonts w:ascii="Arial" w:hAnsi="Arial" w:cs="Arial"/>
          <w:sz w:val="24"/>
          <w:szCs w:val="24"/>
          <w:lang w:val="es-PR"/>
        </w:rPr>
        <w:t xml:space="preserve">. </w:t>
      </w:r>
    </w:p>
    <w:p w:rsidR="00080C77" w:rsidRDefault="00080C77" w:rsidP="00080C77">
      <w:pPr>
        <w:pStyle w:val="ListParagraph"/>
        <w:numPr>
          <w:ilvl w:val="0"/>
          <w:numId w:val="2"/>
        </w:numPr>
        <w:spacing w:after="0" w:line="240" w:lineRule="auto"/>
        <w:jc w:val="both"/>
        <w:rPr>
          <w:rFonts w:ascii="Arial" w:hAnsi="Arial" w:cs="Arial"/>
          <w:sz w:val="24"/>
          <w:szCs w:val="24"/>
          <w:lang w:val="es-PR"/>
        </w:rPr>
      </w:pPr>
      <w:r w:rsidRPr="00080C77">
        <w:rPr>
          <w:rFonts w:ascii="Arial" w:hAnsi="Arial" w:cs="Arial"/>
          <w:sz w:val="24"/>
          <w:szCs w:val="24"/>
          <w:lang w:val="es-ES"/>
        </w:rPr>
        <w:t xml:space="preserve">La institución además le ha dado un énfasis especial al Centro de Diseño, </w:t>
      </w:r>
      <w:r w:rsidRPr="00080C77">
        <w:rPr>
          <w:rFonts w:ascii="Arial" w:hAnsi="Arial" w:cs="Arial"/>
          <w:sz w:val="24"/>
          <w:szCs w:val="24"/>
          <w:lang w:val="es-PR"/>
        </w:rPr>
        <w:t xml:space="preserve">creado para proveer servicio profesional de diseño con la participación de la facultad y estudiantes matriculados en el programa académico. Ofrece servicios de diseño y producción a individuos, empresas particulares y agencias </w:t>
      </w:r>
    </w:p>
    <w:p w:rsidR="00080C77" w:rsidRPr="00080C77" w:rsidRDefault="00080C77" w:rsidP="00080C77">
      <w:pPr>
        <w:spacing w:after="0" w:line="240" w:lineRule="auto"/>
        <w:rPr>
          <w:rFonts w:ascii="Arial" w:hAnsi="Arial" w:cs="Arial"/>
          <w:sz w:val="24"/>
          <w:szCs w:val="24"/>
          <w:lang w:val="es-PR"/>
        </w:rPr>
      </w:pPr>
      <w:r w:rsidRPr="00080C77">
        <w:rPr>
          <w:rFonts w:ascii="Arial" w:hAnsi="Arial" w:cs="Arial"/>
          <w:sz w:val="24"/>
          <w:szCs w:val="24"/>
          <w:lang w:val="es-PR"/>
        </w:rPr>
        <w:lastRenderedPageBreak/>
        <w:t>Transición Gubernamental 2016</w:t>
      </w:r>
    </w:p>
    <w:p w:rsidR="00080C77" w:rsidRPr="00080C77" w:rsidRDefault="00080C77" w:rsidP="00080C77">
      <w:pPr>
        <w:spacing w:after="0" w:line="240" w:lineRule="auto"/>
        <w:rPr>
          <w:rFonts w:ascii="Arial" w:hAnsi="Arial" w:cs="Arial"/>
          <w:sz w:val="24"/>
          <w:szCs w:val="24"/>
          <w:lang w:val="es-PR"/>
        </w:rPr>
      </w:pPr>
      <w:r w:rsidRPr="00080C77">
        <w:rPr>
          <w:rFonts w:ascii="Arial" w:hAnsi="Arial" w:cs="Arial"/>
          <w:sz w:val="24"/>
          <w:szCs w:val="24"/>
          <w:lang w:val="es-PR"/>
        </w:rPr>
        <w:t>Ponencia - página 2</w:t>
      </w:r>
    </w:p>
    <w:p w:rsidR="00080C77" w:rsidRDefault="00080C77" w:rsidP="00080C77">
      <w:pPr>
        <w:pStyle w:val="ListParagraph"/>
        <w:spacing w:after="0" w:line="240" w:lineRule="auto"/>
        <w:jc w:val="both"/>
        <w:rPr>
          <w:rFonts w:ascii="Arial" w:hAnsi="Arial" w:cs="Arial"/>
          <w:sz w:val="24"/>
          <w:szCs w:val="24"/>
          <w:lang w:val="es-PR"/>
        </w:rPr>
      </w:pPr>
    </w:p>
    <w:p w:rsidR="00080C77" w:rsidRDefault="00080C77" w:rsidP="00080C77">
      <w:pPr>
        <w:pStyle w:val="ListParagraph"/>
        <w:spacing w:after="0" w:line="240" w:lineRule="auto"/>
        <w:jc w:val="both"/>
        <w:rPr>
          <w:rFonts w:ascii="Arial" w:hAnsi="Arial" w:cs="Arial"/>
          <w:sz w:val="24"/>
          <w:szCs w:val="24"/>
          <w:lang w:val="es-PR"/>
        </w:rPr>
      </w:pPr>
    </w:p>
    <w:p w:rsidR="00080C77" w:rsidRPr="00080C77" w:rsidRDefault="00080C77" w:rsidP="00080C77">
      <w:pPr>
        <w:pStyle w:val="ListParagraph"/>
        <w:spacing w:after="0" w:line="240" w:lineRule="auto"/>
        <w:jc w:val="both"/>
        <w:rPr>
          <w:rFonts w:ascii="Arial" w:hAnsi="Arial" w:cs="Arial"/>
          <w:sz w:val="24"/>
          <w:szCs w:val="24"/>
          <w:lang w:val="es-PR"/>
        </w:rPr>
      </w:pPr>
      <w:proofErr w:type="gramStart"/>
      <w:r w:rsidRPr="00080C77">
        <w:rPr>
          <w:rFonts w:ascii="Arial" w:hAnsi="Arial" w:cs="Arial"/>
          <w:sz w:val="24"/>
          <w:szCs w:val="24"/>
          <w:lang w:val="es-PR"/>
        </w:rPr>
        <w:t>gubernamentales</w:t>
      </w:r>
      <w:proofErr w:type="gramEnd"/>
      <w:r w:rsidRPr="00080C77">
        <w:rPr>
          <w:rFonts w:ascii="Arial" w:hAnsi="Arial" w:cs="Arial"/>
          <w:sz w:val="24"/>
          <w:szCs w:val="24"/>
          <w:lang w:val="es-PR"/>
        </w:rPr>
        <w:t xml:space="preserve"> que interesan beneficiarse del talento artístico de la facultad y de nuestros estudiantes. </w:t>
      </w:r>
      <w:r>
        <w:rPr>
          <w:rFonts w:ascii="Arial" w:hAnsi="Arial" w:cs="Arial"/>
          <w:sz w:val="24"/>
          <w:szCs w:val="24"/>
          <w:lang w:val="es-PR"/>
        </w:rPr>
        <w:t>E</w:t>
      </w:r>
      <w:r w:rsidRPr="00080C77">
        <w:rPr>
          <w:rFonts w:ascii="Arial" w:hAnsi="Arial" w:cs="Arial"/>
          <w:sz w:val="24"/>
          <w:szCs w:val="24"/>
          <w:lang w:val="es-PR"/>
        </w:rPr>
        <w:t xml:space="preserve">sta empresa universitaria además de generar ahorros mediante los trabajos de diseño para la Escuela, se mantuvo activa desarrollando propuestas a diferentes clientes tales como: ASPPRO, La Liga de Arte, Centro de Bellas Artes, Departamento de Agricultura, </w:t>
      </w:r>
      <w:proofErr w:type="spellStart"/>
      <w:r w:rsidRPr="00080C77">
        <w:rPr>
          <w:rFonts w:ascii="Arial" w:hAnsi="Arial" w:cs="Arial"/>
          <w:sz w:val="24"/>
          <w:szCs w:val="24"/>
          <w:lang w:val="es-PR"/>
        </w:rPr>
        <w:t>Metropromotions</w:t>
      </w:r>
      <w:proofErr w:type="spellEnd"/>
      <w:r w:rsidRPr="00080C77">
        <w:rPr>
          <w:rFonts w:ascii="Arial" w:hAnsi="Arial" w:cs="Arial"/>
          <w:sz w:val="24"/>
          <w:szCs w:val="24"/>
          <w:lang w:val="es-PR"/>
        </w:rPr>
        <w:t>, Radio Isla, y la Facultad de Derecho de la Universidad Interamericana.</w:t>
      </w:r>
    </w:p>
    <w:p w:rsidR="000A7E5A" w:rsidRPr="00080C77" w:rsidRDefault="000A7E5A" w:rsidP="000A7E5A">
      <w:pPr>
        <w:pStyle w:val="ListParagraph"/>
        <w:numPr>
          <w:ilvl w:val="0"/>
          <w:numId w:val="2"/>
        </w:numPr>
        <w:spacing w:after="0" w:line="240" w:lineRule="auto"/>
        <w:rPr>
          <w:rFonts w:ascii="Arial" w:hAnsi="Arial" w:cs="Arial"/>
          <w:sz w:val="24"/>
          <w:szCs w:val="24"/>
          <w:lang w:val="es-PR"/>
        </w:rPr>
      </w:pPr>
      <w:r w:rsidRPr="00080C77">
        <w:rPr>
          <w:rFonts w:ascii="Arial" w:hAnsi="Arial" w:cs="Arial"/>
          <w:sz w:val="24"/>
          <w:szCs w:val="24"/>
          <w:lang w:val="es-PR"/>
        </w:rPr>
        <w:t xml:space="preserve">Sobresalen varias distinciones y premios obtenidos por nuestros estudiantes. Por segundo año consecutivo los estudiantes de Diseño y Artes Digital lograron obtener los prestigiosos premios Emmy en reconocimiento a la calidad de sus trabajos.  También, ganaron la Copa Cine-Campus, galardón máximo resultado de su participación en las olimpiadas internacionales de cine. De igual forma, los estudiantes de Diseño Industrial se destacaron también durante este año al ser seleccionados para participar en la Bienal Internacional de Diseño de Madrid.  </w:t>
      </w:r>
    </w:p>
    <w:p w:rsidR="000A7E5A" w:rsidRPr="00080C77" w:rsidRDefault="000A7E5A" w:rsidP="000A7E5A">
      <w:pPr>
        <w:pStyle w:val="ListParagraph"/>
        <w:numPr>
          <w:ilvl w:val="0"/>
          <w:numId w:val="2"/>
        </w:numPr>
        <w:spacing w:after="0" w:line="240" w:lineRule="auto"/>
        <w:rPr>
          <w:rFonts w:ascii="Arial" w:hAnsi="Arial" w:cs="Arial"/>
          <w:sz w:val="24"/>
          <w:szCs w:val="24"/>
          <w:lang w:val="es-PR"/>
        </w:rPr>
      </w:pPr>
      <w:r w:rsidRPr="00080C77">
        <w:rPr>
          <w:rFonts w:ascii="Arial" w:hAnsi="Arial" w:cs="Arial"/>
          <w:sz w:val="24"/>
          <w:szCs w:val="24"/>
          <w:lang w:val="es-PR"/>
        </w:rPr>
        <w:t>Desarrollo de un programa de actividades culturales diseñado a atender tanto las necesidades de la comunidad universitaria como las del público en general.</w:t>
      </w:r>
    </w:p>
    <w:p w:rsidR="000A7E5A" w:rsidRPr="00080C77" w:rsidRDefault="000A7E5A" w:rsidP="000A7E5A">
      <w:pPr>
        <w:pStyle w:val="ListParagraph"/>
        <w:numPr>
          <w:ilvl w:val="0"/>
          <w:numId w:val="1"/>
        </w:numPr>
        <w:spacing w:after="0" w:line="240" w:lineRule="auto"/>
        <w:rPr>
          <w:rFonts w:ascii="Arial" w:hAnsi="Arial" w:cs="Arial"/>
          <w:sz w:val="24"/>
          <w:szCs w:val="24"/>
          <w:lang w:val="es-PR"/>
        </w:rPr>
      </w:pPr>
      <w:r w:rsidRPr="00080C77">
        <w:rPr>
          <w:rFonts w:ascii="Arial" w:hAnsi="Arial" w:cs="Arial"/>
          <w:sz w:val="24"/>
          <w:szCs w:val="24"/>
          <w:lang w:val="es-PR"/>
        </w:rPr>
        <w:t xml:space="preserve">Participación activa en eventos de repercusión nacional e internacional como lo han sido las </w:t>
      </w:r>
      <w:proofErr w:type="spellStart"/>
      <w:r w:rsidRPr="00080C77">
        <w:rPr>
          <w:rFonts w:ascii="Arial" w:hAnsi="Arial" w:cs="Arial"/>
          <w:sz w:val="24"/>
          <w:szCs w:val="24"/>
          <w:lang w:val="es-PR"/>
        </w:rPr>
        <w:t>Campechadas</w:t>
      </w:r>
      <w:proofErr w:type="spellEnd"/>
      <w:r w:rsidRPr="00080C77">
        <w:rPr>
          <w:rFonts w:ascii="Arial" w:hAnsi="Arial" w:cs="Arial"/>
          <w:sz w:val="24"/>
          <w:szCs w:val="24"/>
          <w:lang w:val="es-PR"/>
        </w:rPr>
        <w:t xml:space="preserve">, y la Trienal Poligráfica, impactando significativamente el capital cultural de nuestra Isla.  Durante el tiempo que duró la Trienal, nuestros estudiantes realizaron internados y presentación de conferencias.  </w:t>
      </w:r>
    </w:p>
    <w:p w:rsidR="000A7E5A" w:rsidRPr="00080C77" w:rsidRDefault="000A7E5A" w:rsidP="000A7E5A">
      <w:pPr>
        <w:pStyle w:val="ListParagraph"/>
        <w:numPr>
          <w:ilvl w:val="0"/>
          <w:numId w:val="1"/>
        </w:numPr>
        <w:spacing w:after="0" w:line="240" w:lineRule="auto"/>
        <w:rPr>
          <w:rFonts w:ascii="Arial" w:hAnsi="Arial" w:cs="Arial"/>
          <w:sz w:val="24"/>
          <w:szCs w:val="24"/>
          <w:lang w:val="es-PR"/>
        </w:rPr>
      </w:pPr>
      <w:r w:rsidRPr="00080C77">
        <w:rPr>
          <w:rFonts w:ascii="Arial" w:hAnsi="Arial" w:cs="Arial"/>
          <w:sz w:val="24"/>
          <w:szCs w:val="24"/>
          <w:lang w:val="es-PR"/>
        </w:rPr>
        <w:t xml:space="preserve">Como parte del acuerdo con el Instituto de Arte en </w:t>
      </w:r>
      <w:proofErr w:type="spellStart"/>
      <w:r w:rsidRPr="00080C77">
        <w:rPr>
          <w:rFonts w:ascii="Arial" w:hAnsi="Arial" w:cs="Arial"/>
          <w:sz w:val="24"/>
          <w:szCs w:val="24"/>
          <w:lang w:val="es-PR"/>
        </w:rPr>
        <w:t>Besacon</w:t>
      </w:r>
      <w:proofErr w:type="spellEnd"/>
      <w:r w:rsidRPr="00080C77">
        <w:rPr>
          <w:rFonts w:ascii="Arial" w:hAnsi="Arial" w:cs="Arial"/>
          <w:sz w:val="24"/>
          <w:szCs w:val="24"/>
          <w:lang w:val="es-PR"/>
        </w:rPr>
        <w:t xml:space="preserve">, Francia recibimos la visita del estudiante Thomas </w:t>
      </w:r>
      <w:proofErr w:type="spellStart"/>
      <w:r w:rsidRPr="00080C77">
        <w:rPr>
          <w:rFonts w:ascii="Arial" w:hAnsi="Arial" w:cs="Arial"/>
          <w:sz w:val="24"/>
          <w:szCs w:val="24"/>
          <w:lang w:val="es-PR"/>
        </w:rPr>
        <w:t>Perrin</w:t>
      </w:r>
      <w:proofErr w:type="spellEnd"/>
      <w:r w:rsidRPr="00080C77">
        <w:rPr>
          <w:rFonts w:ascii="Arial" w:hAnsi="Arial" w:cs="Arial"/>
          <w:sz w:val="24"/>
          <w:szCs w:val="24"/>
          <w:lang w:val="es-PR"/>
        </w:rPr>
        <w:t xml:space="preserve">.  Este estuvo durante dos meses y medio participando de varias clases, conferencias y actividades bajo el monitoreo de la Prof. Awilda Sterling.  El fin de su estancia culminó con una presentación a la comunidad universitaria junto a una exposición en la galería </w:t>
      </w:r>
      <w:proofErr w:type="spellStart"/>
      <w:r w:rsidRPr="00080C77">
        <w:rPr>
          <w:rFonts w:ascii="Arial" w:hAnsi="Arial" w:cs="Arial"/>
          <w:sz w:val="24"/>
          <w:szCs w:val="24"/>
          <w:lang w:val="es-PR"/>
        </w:rPr>
        <w:t>Guatibiri</w:t>
      </w:r>
      <w:proofErr w:type="spellEnd"/>
      <w:r w:rsidRPr="00080C77">
        <w:rPr>
          <w:rFonts w:ascii="Arial" w:hAnsi="Arial" w:cs="Arial"/>
          <w:sz w:val="24"/>
          <w:szCs w:val="24"/>
          <w:lang w:val="es-PR"/>
        </w:rPr>
        <w:t xml:space="preserve">.  </w:t>
      </w:r>
    </w:p>
    <w:p w:rsidR="000A7E5A" w:rsidRPr="00080C77" w:rsidRDefault="000A7E5A" w:rsidP="000A7E5A">
      <w:pPr>
        <w:pStyle w:val="ListParagraph"/>
        <w:numPr>
          <w:ilvl w:val="0"/>
          <w:numId w:val="1"/>
        </w:numPr>
        <w:spacing w:after="0" w:line="240" w:lineRule="auto"/>
        <w:jc w:val="both"/>
        <w:rPr>
          <w:rFonts w:ascii="Arial" w:hAnsi="Arial" w:cs="Arial"/>
          <w:sz w:val="24"/>
          <w:szCs w:val="24"/>
          <w:lang w:val="es-PR"/>
        </w:rPr>
      </w:pPr>
      <w:r w:rsidRPr="00080C77">
        <w:rPr>
          <w:rFonts w:ascii="Arial" w:hAnsi="Arial" w:cs="Arial"/>
          <w:sz w:val="24"/>
          <w:szCs w:val="24"/>
          <w:lang w:val="es-PR"/>
        </w:rPr>
        <w:t>Creación del Primer Concurso Nacional de Dibujo, este permitió que jóvenes talentosos y artistas de todas las edades pudieran manifestar sus destrezas creativas a través de diversas muestras hechas en diversos medios como el carboncillo, lápiz o tinta.  Estas experiencias crearon nuevos espacios de trabajo y de experiencia cultural tanto física como virtual.</w:t>
      </w:r>
    </w:p>
    <w:p w:rsidR="00080C77" w:rsidRDefault="00923EE7" w:rsidP="000A7E5A">
      <w:pPr>
        <w:pStyle w:val="ListParagraph"/>
        <w:numPr>
          <w:ilvl w:val="0"/>
          <w:numId w:val="1"/>
        </w:numPr>
        <w:spacing w:after="0" w:line="240" w:lineRule="auto"/>
        <w:rPr>
          <w:rFonts w:ascii="Arial" w:eastAsia="Times New Roman" w:hAnsi="Arial" w:cs="Arial"/>
          <w:sz w:val="24"/>
          <w:szCs w:val="24"/>
          <w:lang w:val="es-PR"/>
        </w:rPr>
      </w:pPr>
      <w:r w:rsidRPr="00080C77">
        <w:rPr>
          <w:rFonts w:ascii="Arial" w:eastAsia="Times New Roman" w:hAnsi="Arial" w:cs="Arial"/>
          <w:sz w:val="24"/>
          <w:szCs w:val="24"/>
          <w:lang w:val="es-PR"/>
        </w:rPr>
        <w:t xml:space="preserve">La  Escuela de Artes Plásticas y Diseño mediante una aportación de la Fundación Ángel Ramos, pudimos desarrollar el proyecto Aquilatando La Perla.  El mismo estuvo dirigido a ofrecer talleres de arte y oficios a niños, jóvenes y adultos residentes de la Comunidad La Perla en el Viejo San Juan.   </w:t>
      </w:r>
    </w:p>
    <w:p w:rsidR="00080C77" w:rsidRDefault="00080C77" w:rsidP="00080C77">
      <w:pPr>
        <w:spacing w:after="0" w:line="240" w:lineRule="auto"/>
        <w:rPr>
          <w:rFonts w:ascii="Arial" w:eastAsia="Times New Roman" w:hAnsi="Arial" w:cs="Arial"/>
          <w:sz w:val="24"/>
          <w:szCs w:val="24"/>
          <w:lang w:val="es-PR"/>
        </w:rPr>
      </w:pPr>
    </w:p>
    <w:p w:rsidR="00080C77" w:rsidRDefault="00080C77" w:rsidP="00080C77">
      <w:pPr>
        <w:spacing w:after="0" w:line="240" w:lineRule="auto"/>
        <w:rPr>
          <w:rFonts w:ascii="Arial" w:eastAsia="Times New Roman" w:hAnsi="Arial" w:cs="Arial"/>
          <w:sz w:val="24"/>
          <w:szCs w:val="24"/>
          <w:lang w:val="es-PR"/>
        </w:rPr>
      </w:pPr>
    </w:p>
    <w:p w:rsidR="00080C77" w:rsidRDefault="00080C77" w:rsidP="00080C77">
      <w:pPr>
        <w:spacing w:after="0" w:line="240" w:lineRule="auto"/>
        <w:rPr>
          <w:rFonts w:ascii="Arial" w:eastAsia="Times New Roman" w:hAnsi="Arial" w:cs="Arial"/>
          <w:sz w:val="24"/>
          <w:szCs w:val="24"/>
          <w:lang w:val="es-PR"/>
        </w:rPr>
      </w:pPr>
    </w:p>
    <w:p w:rsidR="00080C77" w:rsidRDefault="00080C77" w:rsidP="00080C77">
      <w:pPr>
        <w:spacing w:after="0" w:line="240" w:lineRule="auto"/>
        <w:rPr>
          <w:rFonts w:ascii="Arial" w:eastAsia="Times New Roman" w:hAnsi="Arial" w:cs="Arial"/>
          <w:sz w:val="24"/>
          <w:szCs w:val="24"/>
          <w:lang w:val="es-PR"/>
        </w:rPr>
      </w:pPr>
    </w:p>
    <w:p w:rsidR="00080C77" w:rsidRDefault="00080C77" w:rsidP="00080C77">
      <w:pPr>
        <w:spacing w:after="0" w:line="240" w:lineRule="auto"/>
        <w:rPr>
          <w:rFonts w:ascii="Arial" w:eastAsia="Times New Roman" w:hAnsi="Arial" w:cs="Arial"/>
          <w:sz w:val="24"/>
          <w:szCs w:val="24"/>
          <w:lang w:val="es-PR"/>
        </w:rPr>
      </w:pPr>
    </w:p>
    <w:p w:rsidR="00F202D8" w:rsidRDefault="00F202D8" w:rsidP="00080C77">
      <w:pPr>
        <w:spacing w:after="0" w:line="240" w:lineRule="auto"/>
        <w:rPr>
          <w:rFonts w:ascii="Arial" w:eastAsia="Times New Roman" w:hAnsi="Arial" w:cs="Arial"/>
          <w:sz w:val="24"/>
          <w:szCs w:val="24"/>
          <w:lang w:val="es-PR"/>
        </w:rPr>
      </w:pPr>
    </w:p>
    <w:p w:rsidR="00F202D8" w:rsidRDefault="00F202D8" w:rsidP="00080C77">
      <w:pPr>
        <w:spacing w:after="0" w:line="240" w:lineRule="auto"/>
        <w:rPr>
          <w:rFonts w:ascii="Arial" w:eastAsia="Times New Roman" w:hAnsi="Arial" w:cs="Arial"/>
          <w:sz w:val="24"/>
          <w:szCs w:val="24"/>
          <w:lang w:val="es-PR"/>
        </w:rPr>
      </w:pPr>
    </w:p>
    <w:p w:rsidR="00080C77" w:rsidRDefault="00080C77" w:rsidP="00080C77">
      <w:pPr>
        <w:spacing w:after="0" w:line="240" w:lineRule="auto"/>
        <w:rPr>
          <w:rFonts w:ascii="Arial" w:eastAsia="Times New Roman" w:hAnsi="Arial" w:cs="Arial"/>
          <w:sz w:val="24"/>
          <w:szCs w:val="24"/>
          <w:lang w:val="es-PR"/>
        </w:rPr>
      </w:pPr>
    </w:p>
    <w:p w:rsidR="00080C77" w:rsidRPr="00080C77" w:rsidRDefault="00080C77" w:rsidP="00080C77">
      <w:pPr>
        <w:pStyle w:val="ListParagraph"/>
        <w:spacing w:after="0" w:line="240" w:lineRule="auto"/>
        <w:rPr>
          <w:rFonts w:ascii="Arial" w:hAnsi="Arial" w:cs="Arial"/>
          <w:sz w:val="24"/>
          <w:szCs w:val="24"/>
          <w:lang w:val="es-PR"/>
        </w:rPr>
      </w:pPr>
      <w:r w:rsidRPr="00080C77">
        <w:rPr>
          <w:rFonts w:ascii="Arial" w:hAnsi="Arial" w:cs="Arial"/>
          <w:sz w:val="24"/>
          <w:szCs w:val="24"/>
          <w:lang w:val="es-PR"/>
        </w:rPr>
        <w:lastRenderedPageBreak/>
        <w:t>Transición Gubernamental 2016</w:t>
      </w:r>
    </w:p>
    <w:p w:rsidR="00080C77" w:rsidRPr="00080C77" w:rsidRDefault="00080C77" w:rsidP="00080C77">
      <w:pPr>
        <w:pStyle w:val="ListParagraph"/>
        <w:spacing w:after="0" w:line="240" w:lineRule="auto"/>
        <w:rPr>
          <w:rFonts w:ascii="Arial" w:hAnsi="Arial" w:cs="Arial"/>
          <w:sz w:val="24"/>
          <w:szCs w:val="24"/>
          <w:lang w:val="es-PR"/>
        </w:rPr>
      </w:pPr>
      <w:r w:rsidRPr="00080C77">
        <w:rPr>
          <w:rFonts w:ascii="Arial" w:hAnsi="Arial" w:cs="Arial"/>
          <w:sz w:val="24"/>
          <w:szCs w:val="24"/>
          <w:lang w:val="es-PR"/>
        </w:rPr>
        <w:t>Ponencia</w:t>
      </w:r>
      <w:r>
        <w:rPr>
          <w:rFonts w:ascii="Arial" w:hAnsi="Arial" w:cs="Arial"/>
          <w:sz w:val="24"/>
          <w:szCs w:val="24"/>
          <w:lang w:val="es-PR"/>
        </w:rPr>
        <w:t xml:space="preserve"> - página 3</w:t>
      </w:r>
    </w:p>
    <w:p w:rsidR="00080C77" w:rsidRDefault="00080C77" w:rsidP="00080C77">
      <w:pPr>
        <w:spacing w:after="0" w:line="240" w:lineRule="auto"/>
        <w:rPr>
          <w:rFonts w:ascii="Arial" w:eastAsia="Times New Roman" w:hAnsi="Arial" w:cs="Arial"/>
          <w:sz w:val="24"/>
          <w:szCs w:val="24"/>
          <w:lang w:val="es-PR"/>
        </w:rPr>
      </w:pPr>
    </w:p>
    <w:p w:rsidR="00923EE7" w:rsidRPr="00080C77" w:rsidRDefault="00923EE7" w:rsidP="00080C77">
      <w:pPr>
        <w:spacing w:after="0" w:line="240" w:lineRule="auto"/>
        <w:rPr>
          <w:rFonts w:ascii="Arial" w:eastAsia="Times New Roman" w:hAnsi="Arial" w:cs="Arial"/>
          <w:sz w:val="24"/>
          <w:szCs w:val="24"/>
          <w:lang w:val="es-PR"/>
        </w:rPr>
      </w:pPr>
      <w:r w:rsidRPr="00080C77">
        <w:rPr>
          <w:rFonts w:ascii="Arial" w:eastAsia="Times New Roman" w:hAnsi="Arial" w:cs="Arial"/>
          <w:sz w:val="24"/>
          <w:szCs w:val="24"/>
          <w:lang w:val="es-PR"/>
        </w:rPr>
        <w:t xml:space="preserve">   </w:t>
      </w:r>
    </w:p>
    <w:p w:rsidR="00923EE7" w:rsidRPr="00080C77" w:rsidRDefault="00923EE7" w:rsidP="000A7E5A">
      <w:pPr>
        <w:pStyle w:val="ListParagraph"/>
        <w:numPr>
          <w:ilvl w:val="0"/>
          <w:numId w:val="1"/>
        </w:numPr>
        <w:spacing w:after="0" w:line="240" w:lineRule="auto"/>
        <w:rPr>
          <w:rFonts w:ascii="Arial" w:eastAsia="Times New Roman" w:hAnsi="Arial" w:cs="Arial"/>
          <w:sz w:val="24"/>
          <w:szCs w:val="24"/>
          <w:lang w:val="es-PR"/>
        </w:rPr>
      </w:pPr>
      <w:r w:rsidRPr="00080C77">
        <w:rPr>
          <w:rFonts w:ascii="Arial" w:hAnsi="Arial" w:cs="Arial"/>
          <w:sz w:val="24"/>
          <w:szCs w:val="24"/>
          <w:lang w:val="es-PR"/>
        </w:rPr>
        <w:t xml:space="preserve">Al cierre del año fiscal varias asociaciones estudiantiles (CINEAP, TINTA Y PLUMA, ARTE TERAPIA, FATA MORGANA, </w:t>
      </w:r>
      <w:proofErr w:type="spellStart"/>
      <w:r w:rsidRPr="00080C77">
        <w:rPr>
          <w:rFonts w:ascii="Arial" w:hAnsi="Arial" w:cs="Arial"/>
          <w:sz w:val="24"/>
          <w:szCs w:val="24"/>
          <w:lang w:val="es-PR"/>
        </w:rPr>
        <w:t>Coop</w:t>
      </w:r>
      <w:proofErr w:type="spellEnd"/>
      <w:r w:rsidRPr="00080C77">
        <w:rPr>
          <w:rFonts w:ascii="Arial" w:hAnsi="Arial" w:cs="Arial"/>
          <w:sz w:val="24"/>
          <w:szCs w:val="24"/>
          <w:lang w:val="es-PR"/>
        </w:rPr>
        <w:t xml:space="preserve">. De Modas, </w:t>
      </w:r>
      <w:proofErr w:type="spellStart"/>
      <w:r w:rsidRPr="00080C77">
        <w:rPr>
          <w:rFonts w:ascii="Arial" w:hAnsi="Arial" w:cs="Arial"/>
          <w:sz w:val="24"/>
          <w:szCs w:val="24"/>
          <w:lang w:val="es-PR"/>
        </w:rPr>
        <w:t>EnredaArte</w:t>
      </w:r>
      <w:proofErr w:type="spellEnd"/>
      <w:r w:rsidRPr="00080C77">
        <w:rPr>
          <w:rFonts w:ascii="Arial" w:hAnsi="Arial" w:cs="Arial"/>
          <w:sz w:val="24"/>
          <w:szCs w:val="24"/>
          <w:lang w:val="es-PR"/>
        </w:rPr>
        <w:t>), estuvieron sumamente activas en el desarrollo de actividades que involucraran a sus integrantes con propuestas de desarrollo artístico dirigidas a diversos sectores de la comunidad.</w:t>
      </w:r>
    </w:p>
    <w:p w:rsidR="00923EE7" w:rsidRPr="00080C77" w:rsidRDefault="00923EE7" w:rsidP="000A7E5A">
      <w:pPr>
        <w:pStyle w:val="ListParagraph"/>
        <w:spacing w:after="0" w:line="240" w:lineRule="auto"/>
        <w:rPr>
          <w:rFonts w:ascii="Arial" w:eastAsia="Times New Roman" w:hAnsi="Arial" w:cs="Arial"/>
          <w:sz w:val="24"/>
          <w:szCs w:val="24"/>
          <w:lang w:val="es-PR"/>
        </w:rPr>
      </w:pPr>
    </w:p>
    <w:p w:rsidR="00080C77" w:rsidRDefault="00080C77" w:rsidP="000A7E5A">
      <w:pPr>
        <w:pStyle w:val="ListParagraph"/>
        <w:spacing w:after="0" w:line="240" w:lineRule="auto"/>
        <w:rPr>
          <w:rFonts w:ascii="Arial" w:eastAsia="Times New Roman" w:hAnsi="Arial" w:cs="Arial"/>
          <w:sz w:val="24"/>
          <w:szCs w:val="24"/>
          <w:lang w:val="es-PR"/>
        </w:rPr>
      </w:pPr>
      <w:r>
        <w:rPr>
          <w:rFonts w:ascii="Arial" w:eastAsia="Times New Roman" w:hAnsi="Arial" w:cs="Arial"/>
          <w:sz w:val="24"/>
          <w:szCs w:val="24"/>
          <w:lang w:val="es-PR"/>
        </w:rPr>
        <w:t>Atentamente</w:t>
      </w:r>
      <w:r w:rsidR="00B608C6">
        <w:rPr>
          <w:rFonts w:ascii="Arial" w:eastAsia="Times New Roman" w:hAnsi="Arial" w:cs="Arial"/>
          <w:sz w:val="24"/>
          <w:szCs w:val="24"/>
          <w:lang w:val="es-PR"/>
        </w:rPr>
        <w:t>,</w:t>
      </w:r>
    </w:p>
    <w:p w:rsidR="00080C77" w:rsidRDefault="00080C77" w:rsidP="000A7E5A">
      <w:pPr>
        <w:pStyle w:val="ListParagraph"/>
        <w:spacing w:after="0" w:line="240" w:lineRule="auto"/>
        <w:rPr>
          <w:rFonts w:ascii="Arial" w:eastAsia="Times New Roman" w:hAnsi="Arial" w:cs="Arial"/>
          <w:sz w:val="24"/>
          <w:szCs w:val="24"/>
          <w:lang w:val="es-PR"/>
        </w:rPr>
      </w:pPr>
    </w:p>
    <w:p w:rsidR="00080C77" w:rsidRDefault="00080C77" w:rsidP="000A7E5A">
      <w:pPr>
        <w:pStyle w:val="ListParagraph"/>
        <w:spacing w:after="0" w:line="240" w:lineRule="auto"/>
        <w:rPr>
          <w:rFonts w:ascii="Arial" w:eastAsia="Times New Roman" w:hAnsi="Arial" w:cs="Arial"/>
          <w:sz w:val="24"/>
          <w:szCs w:val="24"/>
          <w:lang w:val="es-PR"/>
        </w:rPr>
      </w:pPr>
    </w:p>
    <w:p w:rsidR="00080C77" w:rsidRDefault="00080C77" w:rsidP="000A7E5A">
      <w:pPr>
        <w:pStyle w:val="ListParagraph"/>
        <w:spacing w:after="0" w:line="240" w:lineRule="auto"/>
        <w:rPr>
          <w:rFonts w:ascii="Arial" w:eastAsia="Times New Roman" w:hAnsi="Arial" w:cs="Arial"/>
          <w:sz w:val="24"/>
          <w:szCs w:val="24"/>
          <w:lang w:val="es-PR"/>
        </w:rPr>
      </w:pPr>
      <w:r>
        <w:rPr>
          <w:rFonts w:ascii="Arial" w:eastAsia="Times New Roman" w:hAnsi="Arial" w:cs="Arial"/>
          <w:sz w:val="24"/>
          <w:szCs w:val="24"/>
          <w:lang w:val="es-PR"/>
        </w:rPr>
        <w:t>Carlos E Rivera Pérez, PPL</w:t>
      </w:r>
    </w:p>
    <w:p w:rsidR="00080C77" w:rsidRDefault="00080C77" w:rsidP="000A7E5A">
      <w:pPr>
        <w:pStyle w:val="ListParagraph"/>
        <w:spacing w:after="0" w:line="240" w:lineRule="auto"/>
        <w:rPr>
          <w:rFonts w:ascii="Arial" w:eastAsia="Times New Roman" w:hAnsi="Arial" w:cs="Arial"/>
          <w:sz w:val="24"/>
          <w:szCs w:val="24"/>
          <w:lang w:val="es-PR"/>
        </w:rPr>
      </w:pPr>
      <w:r>
        <w:rPr>
          <w:rFonts w:ascii="Arial" w:eastAsia="Times New Roman" w:hAnsi="Arial" w:cs="Arial"/>
          <w:sz w:val="24"/>
          <w:szCs w:val="24"/>
          <w:lang w:val="es-PR"/>
        </w:rPr>
        <w:t>Rector Interino</w:t>
      </w:r>
    </w:p>
    <w:p w:rsidR="00080C77" w:rsidRDefault="00080C77" w:rsidP="000A7E5A">
      <w:pPr>
        <w:pStyle w:val="ListParagraph"/>
        <w:spacing w:after="0" w:line="240" w:lineRule="auto"/>
        <w:rPr>
          <w:rFonts w:ascii="Arial" w:eastAsia="Times New Roman" w:hAnsi="Arial" w:cs="Arial"/>
          <w:sz w:val="24"/>
          <w:szCs w:val="24"/>
          <w:lang w:val="es-PR"/>
        </w:rPr>
      </w:pPr>
    </w:p>
    <w:p w:rsidR="00080C77" w:rsidRPr="00080C77" w:rsidRDefault="00080C77" w:rsidP="000A7E5A">
      <w:pPr>
        <w:pStyle w:val="ListParagraph"/>
        <w:spacing w:after="0" w:line="240" w:lineRule="auto"/>
        <w:rPr>
          <w:rFonts w:ascii="Arial" w:eastAsia="Times New Roman" w:hAnsi="Arial" w:cs="Arial"/>
          <w:sz w:val="24"/>
          <w:szCs w:val="24"/>
          <w:lang w:val="es-PR"/>
        </w:rPr>
      </w:pPr>
    </w:p>
    <w:p w:rsidR="00923EE7" w:rsidRPr="00080C77" w:rsidRDefault="00923EE7" w:rsidP="000A7E5A">
      <w:pPr>
        <w:spacing w:after="0" w:line="240" w:lineRule="auto"/>
        <w:jc w:val="both"/>
        <w:rPr>
          <w:rFonts w:ascii="Arial" w:hAnsi="Arial" w:cs="Arial"/>
          <w:b/>
          <w:lang w:val="es-PR"/>
        </w:rPr>
      </w:pPr>
    </w:p>
    <w:p w:rsidR="00923EE7" w:rsidRPr="00080C77" w:rsidRDefault="00923EE7" w:rsidP="000A7E5A">
      <w:pPr>
        <w:spacing w:after="0" w:line="240" w:lineRule="auto"/>
        <w:jc w:val="both"/>
        <w:rPr>
          <w:rFonts w:ascii="Arial" w:hAnsi="Arial" w:cs="Arial"/>
          <w:b/>
          <w:lang w:val="es-PR"/>
        </w:rPr>
      </w:pPr>
    </w:p>
    <w:sectPr w:rsidR="00923EE7" w:rsidRPr="00080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C6404"/>
    <w:multiLevelType w:val="hybridMultilevel"/>
    <w:tmpl w:val="7938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47120"/>
    <w:multiLevelType w:val="hybridMultilevel"/>
    <w:tmpl w:val="31BC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83368"/>
    <w:multiLevelType w:val="hybridMultilevel"/>
    <w:tmpl w:val="AAA6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E7"/>
    <w:rsid w:val="00080C77"/>
    <w:rsid w:val="000A7E5A"/>
    <w:rsid w:val="001370D2"/>
    <w:rsid w:val="00203B6E"/>
    <w:rsid w:val="00923EE7"/>
    <w:rsid w:val="00AD11B4"/>
    <w:rsid w:val="00B608C6"/>
    <w:rsid w:val="00E743C1"/>
    <w:rsid w:val="00F2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E7"/>
    <w:pPr>
      <w:ind w:left="720"/>
      <w:contextualSpacing/>
    </w:pPr>
  </w:style>
  <w:style w:type="paragraph" w:styleId="BalloonText">
    <w:name w:val="Balloon Text"/>
    <w:basedOn w:val="Normal"/>
    <w:link w:val="BalloonTextChar"/>
    <w:uiPriority w:val="99"/>
    <w:semiHidden/>
    <w:unhideWhenUsed/>
    <w:rsid w:val="00B6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E7"/>
    <w:pPr>
      <w:ind w:left="720"/>
      <w:contextualSpacing/>
    </w:pPr>
  </w:style>
  <w:style w:type="paragraph" w:styleId="BalloonText">
    <w:name w:val="Balloon Text"/>
    <w:basedOn w:val="Normal"/>
    <w:link w:val="BalloonTextChar"/>
    <w:uiPriority w:val="99"/>
    <w:semiHidden/>
    <w:unhideWhenUsed/>
    <w:rsid w:val="00B6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3166A1B39624B90FA5F3930F3BEC9" ma:contentTypeVersion="0" ma:contentTypeDescription="Create a new document." ma:contentTypeScope="" ma:versionID="e85fcfd61a5e8baaabd5a3793521f926">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2832A-F413-47BE-B424-1FCF045430ED}"/>
</file>

<file path=customXml/itemProps2.xml><?xml version="1.0" encoding="utf-8"?>
<ds:datastoreItem xmlns:ds="http://schemas.openxmlformats.org/officeDocument/2006/customXml" ds:itemID="{0A72243A-2ECF-4FEF-9892-36AA97B0650E}"/>
</file>

<file path=customXml/itemProps3.xml><?xml version="1.0" encoding="utf-8"?>
<ds:datastoreItem xmlns:ds="http://schemas.openxmlformats.org/officeDocument/2006/customXml" ds:itemID="{36DDF4D4-4BC4-4CAE-98BB-5102F8461D53}"/>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Rivera</dc:creator>
  <cp:lastModifiedBy>Ivette Rodriguez Pabón</cp:lastModifiedBy>
  <cp:revision>2</cp:revision>
  <cp:lastPrinted>2016-10-12T18:27:00Z</cp:lastPrinted>
  <dcterms:created xsi:type="dcterms:W3CDTF">2016-10-14T18:03:00Z</dcterms:created>
  <dcterms:modified xsi:type="dcterms:W3CDTF">2016-10-14T18:03:00Z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0x0101002153166A1B39624B90FA5F3930F3BEC9</vt:lpwstr>
  </property>
</Properties>
</file>